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FB8" w:rsidRDefault="000F3FB8">
      <w:r>
        <w:t xml:space="preserve">Jenna </w:t>
      </w:r>
      <w:proofErr w:type="spellStart"/>
      <w:r>
        <w:t>Portier</w:t>
      </w:r>
      <w:proofErr w:type="spellEnd"/>
    </w:p>
    <w:p w:rsidR="000F3FB8" w:rsidRDefault="000F3FB8">
      <w:r>
        <w:t>Cultural Issues in the Composition Classroom</w:t>
      </w:r>
    </w:p>
    <w:p w:rsidR="000F3FB8" w:rsidRDefault="000F3FB8">
      <w:r>
        <w:t>This project composes of issues, which includes Japanese cultu</w:t>
      </w:r>
      <w:r w:rsidR="00BF5032">
        <w:t>ral issues that can cause problems</w:t>
      </w:r>
      <w:r>
        <w:t xml:space="preserve"> in the composition classroom and some that can happen in any </w:t>
      </w:r>
      <w:r w:rsidR="00BF5032">
        <w:t xml:space="preserve">college </w:t>
      </w:r>
      <w:r>
        <w:t>classroom.  This presentation will be for the instructors and professors of the Language and Literature department of Nicholls State University who have no to little experience with Japanese international and foreign exchange students.  I will also use this presentation in classroom where I have a mix of English Language Learners and Native English Speakers so these students can better understand one another and be more culturally aware.</w:t>
      </w:r>
    </w:p>
    <w:p w:rsidR="00BF5032" w:rsidRDefault="00BF5032">
      <w:r>
        <w:t>Problems include the following:</w:t>
      </w:r>
    </w:p>
    <w:p w:rsidR="00000000" w:rsidRPr="00BF5032" w:rsidRDefault="00BF5032" w:rsidP="00BF5032">
      <w:pPr>
        <w:numPr>
          <w:ilvl w:val="0"/>
          <w:numId w:val="1"/>
        </w:numPr>
      </w:pPr>
      <w:r w:rsidRPr="00BF5032">
        <w:t>Working for the Good of the Whole Group</w:t>
      </w:r>
    </w:p>
    <w:p w:rsidR="00000000" w:rsidRPr="00BF5032" w:rsidRDefault="00BF5032" w:rsidP="00BF5032">
      <w:pPr>
        <w:numPr>
          <w:ilvl w:val="0"/>
          <w:numId w:val="1"/>
        </w:numPr>
      </w:pPr>
      <w:r w:rsidRPr="00BF5032">
        <w:t>Teacher versus Sensei</w:t>
      </w:r>
    </w:p>
    <w:p w:rsidR="00000000" w:rsidRPr="00BF5032" w:rsidRDefault="00BF5032" w:rsidP="00BF5032">
      <w:pPr>
        <w:numPr>
          <w:ilvl w:val="0"/>
          <w:numId w:val="1"/>
        </w:numPr>
      </w:pPr>
      <w:r w:rsidRPr="00BF5032">
        <w:t>Teacher’s Authority in the Classroom</w:t>
      </w:r>
    </w:p>
    <w:p w:rsidR="00000000" w:rsidRPr="00BF5032" w:rsidRDefault="00BF5032" w:rsidP="00BF5032">
      <w:pPr>
        <w:numPr>
          <w:ilvl w:val="0"/>
          <w:numId w:val="1"/>
        </w:numPr>
      </w:pPr>
      <w:r w:rsidRPr="00BF5032">
        <w:t>“Yes” and “Maybe” Can Mean “No”</w:t>
      </w:r>
    </w:p>
    <w:p w:rsidR="00000000" w:rsidRPr="00BF5032" w:rsidRDefault="00BF5032" w:rsidP="00BF5032">
      <w:pPr>
        <w:numPr>
          <w:ilvl w:val="0"/>
          <w:numId w:val="1"/>
        </w:numPr>
      </w:pPr>
      <w:r w:rsidRPr="00BF5032">
        <w:t>Eastern versus Western Composition/Organization</w:t>
      </w:r>
    </w:p>
    <w:p w:rsidR="00000000" w:rsidRPr="00BF5032" w:rsidRDefault="00BF5032" w:rsidP="00BF5032">
      <w:pPr>
        <w:numPr>
          <w:ilvl w:val="0"/>
          <w:numId w:val="1"/>
        </w:numPr>
      </w:pPr>
      <w:r w:rsidRPr="00BF5032">
        <w:t>Workshop, not Lecture</w:t>
      </w:r>
    </w:p>
    <w:p w:rsidR="00000000" w:rsidRPr="00BF5032" w:rsidRDefault="00BF5032" w:rsidP="00BF5032">
      <w:pPr>
        <w:numPr>
          <w:ilvl w:val="0"/>
          <w:numId w:val="1"/>
        </w:numPr>
      </w:pPr>
      <w:r w:rsidRPr="00BF5032">
        <w:t>Creativity and Writing</w:t>
      </w:r>
    </w:p>
    <w:p w:rsidR="00BF5032" w:rsidRDefault="00BF5032">
      <w:r>
        <w:t>June 22, 2012</w:t>
      </w:r>
    </w:p>
    <w:sectPr w:rsidR="00BF5032" w:rsidSect="00417D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E7155"/>
    <w:multiLevelType w:val="hybridMultilevel"/>
    <w:tmpl w:val="49967424"/>
    <w:lvl w:ilvl="0" w:tplc="1810A410">
      <w:start w:val="1"/>
      <w:numFmt w:val="bullet"/>
      <w:lvlText w:val=""/>
      <w:lvlJc w:val="left"/>
      <w:pPr>
        <w:tabs>
          <w:tab w:val="num" w:pos="720"/>
        </w:tabs>
        <w:ind w:left="720" w:hanging="360"/>
      </w:pPr>
      <w:rPr>
        <w:rFonts w:ascii="Wingdings 2" w:hAnsi="Wingdings 2" w:hint="default"/>
      </w:rPr>
    </w:lvl>
    <w:lvl w:ilvl="1" w:tplc="A5C05E16" w:tentative="1">
      <w:start w:val="1"/>
      <w:numFmt w:val="bullet"/>
      <w:lvlText w:val=""/>
      <w:lvlJc w:val="left"/>
      <w:pPr>
        <w:tabs>
          <w:tab w:val="num" w:pos="1440"/>
        </w:tabs>
        <w:ind w:left="1440" w:hanging="360"/>
      </w:pPr>
      <w:rPr>
        <w:rFonts w:ascii="Wingdings 2" w:hAnsi="Wingdings 2" w:hint="default"/>
      </w:rPr>
    </w:lvl>
    <w:lvl w:ilvl="2" w:tplc="F50C7ACC" w:tentative="1">
      <w:start w:val="1"/>
      <w:numFmt w:val="bullet"/>
      <w:lvlText w:val=""/>
      <w:lvlJc w:val="left"/>
      <w:pPr>
        <w:tabs>
          <w:tab w:val="num" w:pos="2160"/>
        </w:tabs>
        <w:ind w:left="2160" w:hanging="360"/>
      </w:pPr>
      <w:rPr>
        <w:rFonts w:ascii="Wingdings 2" w:hAnsi="Wingdings 2" w:hint="default"/>
      </w:rPr>
    </w:lvl>
    <w:lvl w:ilvl="3" w:tplc="53B48F5C" w:tentative="1">
      <w:start w:val="1"/>
      <w:numFmt w:val="bullet"/>
      <w:lvlText w:val=""/>
      <w:lvlJc w:val="left"/>
      <w:pPr>
        <w:tabs>
          <w:tab w:val="num" w:pos="2880"/>
        </w:tabs>
        <w:ind w:left="2880" w:hanging="360"/>
      </w:pPr>
      <w:rPr>
        <w:rFonts w:ascii="Wingdings 2" w:hAnsi="Wingdings 2" w:hint="default"/>
      </w:rPr>
    </w:lvl>
    <w:lvl w:ilvl="4" w:tplc="51302808" w:tentative="1">
      <w:start w:val="1"/>
      <w:numFmt w:val="bullet"/>
      <w:lvlText w:val=""/>
      <w:lvlJc w:val="left"/>
      <w:pPr>
        <w:tabs>
          <w:tab w:val="num" w:pos="3600"/>
        </w:tabs>
        <w:ind w:left="3600" w:hanging="360"/>
      </w:pPr>
      <w:rPr>
        <w:rFonts w:ascii="Wingdings 2" w:hAnsi="Wingdings 2" w:hint="default"/>
      </w:rPr>
    </w:lvl>
    <w:lvl w:ilvl="5" w:tplc="4558BA7A" w:tentative="1">
      <w:start w:val="1"/>
      <w:numFmt w:val="bullet"/>
      <w:lvlText w:val=""/>
      <w:lvlJc w:val="left"/>
      <w:pPr>
        <w:tabs>
          <w:tab w:val="num" w:pos="4320"/>
        </w:tabs>
        <w:ind w:left="4320" w:hanging="360"/>
      </w:pPr>
      <w:rPr>
        <w:rFonts w:ascii="Wingdings 2" w:hAnsi="Wingdings 2" w:hint="default"/>
      </w:rPr>
    </w:lvl>
    <w:lvl w:ilvl="6" w:tplc="5B60DAEC" w:tentative="1">
      <w:start w:val="1"/>
      <w:numFmt w:val="bullet"/>
      <w:lvlText w:val=""/>
      <w:lvlJc w:val="left"/>
      <w:pPr>
        <w:tabs>
          <w:tab w:val="num" w:pos="5040"/>
        </w:tabs>
        <w:ind w:left="5040" w:hanging="360"/>
      </w:pPr>
      <w:rPr>
        <w:rFonts w:ascii="Wingdings 2" w:hAnsi="Wingdings 2" w:hint="default"/>
      </w:rPr>
    </w:lvl>
    <w:lvl w:ilvl="7" w:tplc="13E82F56" w:tentative="1">
      <w:start w:val="1"/>
      <w:numFmt w:val="bullet"/>
      <w:lvlText w:val=""/>
      <w:lvlJc w:val="left"/>
      <w:pPr>
        <w:tabs>
          <w:tab w:val="num" w:pos="5760"/>
        </w:tabs>
        <w:ind w:left="5760" w:hanging="360"/>
      </w:pPr>
      <w:rPr>
        <w:rFonts w:ascii="Wingdings 2" w:hAnsi="Wingdings 2" w:hint="default"/>
      </w:rPr>
    </w:lvl>
    <w:lvl w:ilvl="8" w:tplc="51CEBE72" w:tentative="1">
      <w:start w:val="1"/>
      <w:numFmt w:val="bullet"/>
      <w:lvlText w:val=""/>
      <w:lvlJc w:val="left"/>
      <w:pPr>
        <w:tabs>
          <w:tab w:val="num" w:pos="6480"/>
        </w:tabs>
        <w:ind w:left="6480" w:hanging="360"/>
      </w:pPr>
      <w:rPr>
        <w:rFonts w:ascii="Wingdings 2" w:hAnsi="Wingdings 2" w:hint="default"/>
      </w:rPr>
    </w:lvl>
  </w:abstractNum>
  <w:abstractNum w:abstractNumId="1">
    <w:nsid w:val="397F03B3"/>
    <w:multiLevelType w:val="hybridMultilevel"/>
    <w:tmpl w:val="72E65642"/>
    <w:lvl w:ilvl="0" w:tplc="9978FF90">
      <w:start w:val="1"/>
      <w:numFmt w:val="bullet"/>
      <w:lvlText w:val=""/>
      <w:lvlJc w:val="left"/>
      <w:pPr>
        <w:tabs>
          <w:tab w:val="num" w:pos="720"/>
        </w:tabs>
        <w:ind w:left="720" w:hanging="360"/>
      </w:pPr>
      <w:rPr>
        <w:rFonts w:ascii="Wingdings 2" w:hAnsi="Wingdings 2" w:hint="default"/>
      </w:rPr>
    </w:lvl>
    <w:lvl w:ilvl="1" w:tplc="D71AA6F6" w:tentative="1">
      <w:start w:val="1"/>
      <w:numFmt w:val="bullet"/>
      <w:lvlText w:val=""/>
      <w:lvlJc w:val="left"/>
      <w:pPr>
        <w:tabs>
          <w:tab w:val="num" w:pos="1440"/>
        </w:tabs>
        <w:ind w:left="1440" w:hanging="360"/>
      </w:pPr>
      <w:rPr>
        <w:rFonts w:ascii="Wingdings 2" w:hAnsi="Wingdings 2" w:hint="default"/>
      </w:rPr>
    </w:lvl>
    <w:lvl w:ilvl="2" w:tplc="BD16ADEE" w:tentative="1">
      <w:start w:val="1"/>
      <w:numFmt w:val="bullet"/>
      <w:lvlText w:val=""/>
      <w:lvlJc w:val="left"/>
      <w:pPr>
        <w:tabs>
          <w:tab w:val="num" w:pos="2160"/>
        </w:tabs>
        <w:ind w:left="2160" w:hanging="360"/>
      </w:pPr>
      <w:rPr>
        <w:rFonts w:ascii="Wingdings 2" w:hAnsi="Wingdings 2" w:hint="default"/>
      </w:rPr>
    </w:lvl>
    <w:lvl w:ilvl="3" w:tplc="00563832" w:tentative="1">
      <w:start w:val="1"/>
      <w:numFmt w:val="bullet"/>
      <w:lvlText w:val=""/>
      <w:lvlJc w:val="left"/>
      <w:pPr>
        <w:tabs>
          <w:tab w:val="num" w:pos="2880"/>
        </w:tabs>
        <w:ind w:left="2880" w:hanging="360"/>
      </w:pPr>
      <w:rPr>
        <w:rFonts w:ascii="Wingdings 2" w:hAnsi="Wingdings 2" w:hint="default"/>
      </w:rPr>
    </w:lvl>
    <w:lvl w:ilvl="4" w:tplc="4F90A52E" w:tentative="1">
      <w:start w:val="1"/>
      <w:numFmt w:val="bullet"/>
      <w:lvlText w:val=""/>
      <w:lvlJc w:val="left"/>
      <w:pPr>
        <w:tabs>
          <w:tab w:val="num" w:pos="3600"/>
        </w:tabs>
        <w:ind w:left="3600" w:hanging="360"/>
      </w:pPr>
      <w:rPr>
        <w:rFonts w:ascii="Wingdings 2" w:hAnsi="Wingdings 2" w:hint="default"/>
      </w:rPr>
    </w:lvl>
    <w:lvl w:ilvl="5" w:tplc="82C8A1F0" w:tentative="1">
      <w:start w:val="1"/>
      <w:numFmt w:val="bullet"/>
      <w:lvlText w:val=""/>
      <w:lvlJc w:val="left"/>
      <w:pPr>
        <w:tabs>
          <w:tab w:val="num" w:pos="4320"/>
        </w:tabs>
        <w:ind w:left="4320" w:hanging="360"/>
      </w:pPr>
      <w:rPr>
        <w:rFonts w:ascii="Wingdings 2" w:hAnsi="Wingdings 2" w:hint="default"/>
      </w:rPr>
    </w:lvl>
    <w:lvl w:ilvl="6" w:tplc="003200A4" w:tentative="1">
      <w:start w:val="1"/>
      <w:numFmt w:val="bullet"/>
      <w:lvlText w:val=""/>
      <w:lvlJc w:val="left"/>
      <w:pPr>
        <w:tabs>
          <w:tab w:val="num" w:pos="5040"/>
        </w:tabs>
        <w:ind w:left="5040" w:hanging="360"/>
      </w:pPr>
      <w:rPr>
        <w:rFonts w:ascii="Wingdings 2" w:hAnsi="Wingdings 2" w:hint="default"/>
      </w:rPr>
    </w:lvl>
    <w:lvl w:ilvl="7" w:tplc="0AE8BE28" w:tentative="1">
      <w:start w:val="1"/>
      <w:numFmt w:val="bullet"/>
      <w:lvlText w:val=""/>
      <w:lvlJc w:val="left"/>
      <w:pPr>
        <w:tabs>
          <w:tab w:val="num" w:pos="5760"/>
        </w:tabs>
        <w:ind w:left="5760" w:hanging="360"/>
      </w:pPr>
      <w:rPr>
        <w:rFonts w:ascii="Wingdings 2" w:hAnsi="Wingdings 2" w:hint="default"/>
      </w:rPr>
    </w:lvl>
    <w:lvl w:ilvl="8" w:tplc="A03A40F0"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F3FB8"/>
    <w:rsid w:val="000F3FB8"/>
    <w:rsid w:val="00417DF6"/>
    <w:rsid w:val="00696DDE"/>
    <w:rsid w:val="00A11BBE"/>
    <w:rsid w:val="00BF50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DF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6996199">
      <w:bodyDiv w:val="1"/>
      <w:marLeft w:val="0"/>
      <w:marRight w:val="0"/>
      <w:marTop w:val="0"/>
      <w:marBottom w:val="0"/>
      <w:divBdr>
        <w:top w:val="none" w:sz="0" w:space="0" w:color="auto"/>
        <w:left w:val="none" w:sz="0" w:space="0" w:color="auto"/>
        <w:bottom w:val="none" w:sz="0" w:space="0" w:color="auto"/>
        <w:right w:val="none" w:sz="0" w:space="0" w:color="auto"/>
      </w:divBdr>
      <w:divsChild>
        <w:div w:id="1319965567">
          <w:marLeft w:val="864"/>
          <w:marRight w:val="0"/>
          <w:marTop w:val="173"/>
          <w:marBottom w:val="0"/>
          <w:divBdr>
            <w:top w:val="none" w:sz="0" w:space="0" w:color="auto"/>
            <w:left w:val="none" w:sz="0" w:space="0" w:color="auto"/>
            <w:bottom w:val="none" w:sz="0" w:space="0" w:color="auto"/>
            <w:right w:val="none" w:sz="0" w:space="0" w:color="auto"/>
          </w:divBdr>
        </w:div>
        <w:div w:id="92626152">
          <w:marLeft w:val="864"/>
          <w:marRight w:val="0"/>
          <w:marTop w:val="173"/>
          <w:marBottom w:val="0"/>
          <w:divBdr>
            <w:top w:val="none" w:sz="0" w:space="0" w:color="auto"/>
            <w:left w:val="none" w:sz="0" w:space="0" w:color="auto"/>
            <w:bottom w:val="none" w:sz="0" w:space="0" w:color="auto"/>
            <w:right w:val="none" w:sz="0" w:space="0" w:color="auto"/>
          </w:divBdr>
        </w:div>
        <w:div w:id="1143473104">
          <w:marLeft w:val="864"/>
          <w:marRight w:val="0"/>
          <w:marTop w:val="173"/>
          <w:marBottom w:val="0"/>
          <w:divBdr>
            <w:top w:val="none" w:sz="0" w:space="0" w:color="auto"/>
            <w:left w:val="none" w:sz="0" w:space="0" w:color="auto"/>
            <w:bottom w:val="none" w:sz="0" w:space="0" w:color="auto"/>
            <w:right w:val="none" w:sz="0" w:space="0" w:color="auto"/>
          </w:divBdr>
        </w:div>
        <w:div w:id="1137066186">
          <w:marLeft w:val="864"/>
          <w:marRight w:val="0"/>
          <w:marTop w:val="173"/>
          <w:marBottom w:val="0"/>
          <w:divBdr>
            <w:top w:val="none" w:sz="0" w:space="0" w:color="auto"/>
            <w:left w:val="none" w:sz="0" w:space="0" w:color="auto"/>
            <w:bottom w:val="none" w:sz="0" w:space="0" w:color="auto"/>
            <w:right w:val="none" w:sz="0" w:space="0" w:color="auto"/>
          </w:divBdr>
        </w:div>
      </w:divsChild>
    </w:div>
    <w:div w:id="713693677">
      <w:bodyDiv w:val="1"/>
      <w:marLeft w:val="0"/>
      <w:marRight w:val="0"/>
      <w:marTop w:val="0"/>
      <w:marBottom w:val="0"/>
      <w:divBdr>
        <w:top w:val="none" w:sz="0" w:space="0" w:color="auto"/>
        <w:left w:val="none" w:sz="0" w:space="0" w:color="auto"/>
        <w:bottom w:val="none" w:sz="0" w:space="0" w:color="auto"/>
        <w:right w:val="none" w:sz="0" w:space="0" w:color="auto"/>
      </w:divBdr>
      <w:divsChild>
        <w:div w:id="1796486295">
          <w:marLeft w:val="864"/>
          <w:marRight w:val="0"/>
          <w:marTop w:val="173"/>
          <w:marBottom w:val="0"/>
          <w:divBdr>
            <w:top w:val="none" w:sz="0" w:space="0" w:color="auto"/>
            <w:left w:val="none" w:sz="0" w:space="0" w:color="auto"/>
            <w:bottom w:val="none" w:sz="0" w:space="0" w:color="auto"/>
            <w:right w:val="none" w:sz="0" w:space="0" w:color="auto"/>
          </w:divBdr>
        </w:div>
        <w:div w:id="775060968">
          <w:marLeft w:val="864"/>
          <w:marRight w:val="0"/>
          <w:marTop w:val="173"/>
          <w:marBottom w:val="0"/>
          <w:divBdr>
            <w:top w:val="none" w:sz="0" w:space="0" w:color="auto"/>
            <w:left w:val="none" w:sz="0" w:space="0" w:color="auto"/>
            <w:bottom w:val="none" w:sz="0" w:space="0" w:color="auto"/>
            <w:right w:val="none" w:sz="0" w:space="0" w:color="auto"/>
          </w:divBdr>
        </w:div>
        <w:div w:id="1742018493">
          <w:marLeft w:val="864"/>
          <w:marRight w:val="0"/>
          <w:marTop w:val="17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Elphie</dc:creator>
  <cp:lastModifiedBy>Elphie</cp:lastModifiedBy>
  <cp:revision>1</cp:revision>
  <dcterms:created xsi:type="dcterms:W3CDTF">2012-06-22T23:56:00Z</dcterms:created>
  <dcterms:modified xsi:type="dcterms:W3CDTF">2012-06-23T00:09:00Z</dcterms:modified>
</cp:coreProperties>
</file>